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EA5C40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7401560</wp:posOffset>
            </wp:positionH>
            <wp:positionV relativeFrom="paragraph">
              <wp:posOffset>-188595</wp:posOffset>
            </wp:positionV>
            <wp:extent cx="2752725" cy="1514475"/>
            <wp:effectExtent l="0" t="0" r="9525" b="9525"/>
            <wp:wrapSquare wrapText="bothSides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5C40" w:rsidRDefault="00EA5C4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A5C40" w:rsidRDefault="00EA5C4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A5C40" w:rsidRDefault="00EA5C4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A5C40" w:rsidRDefault="00EA5C4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EA5C40" w:rsidRDefault="00EA5C40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GoBack"/>
      <w:bookmarkEnd w:id="0"/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082A1A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08.02.08 </w:t>
      </w:r>
      <w:r w:rsidR="00105697">
        <w:rPr>
          <w:rFonts w:ascii="Times New Roman" w:hAnsi="Times New Roman" w:cs="Times New Roman"/>
          <w:b/>
          <w:sz w:val="24"/>
          <w:szCs w:val="24"/>
          <w:u w:val="single"/>
        </w:rPr>
        <w:t>Монтаж и эксплуатация обор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удования и систем газоснабжения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382D45" w:rsidRPr="00382D45">
        <w:rPr>
          <w:rFonts w:ascii="Times New Roman" w:hAnsi="Times New Roman" w:cs="Times New Roman"/>
          <w:sz w:val="24"/>
          <w:szCs w:val="24"/>
          <w:u w:val="single"/>
        </w:rPr>
        <w:t>техник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F605A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F605A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FF605A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FF605A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F605A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F605A">
        <w:rPr>
          <w:rFonts w:ascii="Times New Roman" w:hAnsi="Times New Roman" w:cs="Times New Roman"/>
          <w:sz w:val="24"/>
          <w:szCs w:val="24"/>
        </w:rPr>
        <w:t>технический</w:t>
      </w:r>
    </w:p>
    <w:p w:rsidR="0036659B" w:rsidRPr="00FF605A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9534F7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9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FF605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4A3274" w:rsidTr="00CB7311">
        <w:trPr>
          <w:trHeight w:val="397"/>
        </w:trPr>
        <w:tc>
          <w:tcPr>
            <w:tcW w:w="1242" w:type="dxa"/>
            <w:vAlign w:val="center"/>
          </w:tcPr>
          <w:p w:rsidR="004A3274" w:rsidRPr="00CB7311" w:rsidRDefault="004A3274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7" w:type="dxa"/>
            <w:vAlign w:val="center"/>
          </w:tcPr>
          <w:p w:rsidR="004A3274" w:rsidRDefault="004A3274" w:rsidP="00930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4A3274" w:rsidTr="00CB7311">
        <w:trPr>
          <w:trHeight w:val="397"/>
        </w:trPr>
        <w:tc>
          <w:tcPr>
            <w:tcW w:w="1242" w:type="dxa"/>
            <w:vAlign w:val="center"/>
          </w:tcPr>
          <w:p w:rsidR="004A3274" w:rsidRPr="00CB7311" w:rsidRDefault="004A3274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4A3274" w:rsidRDefault="004A3274" w:rsidP="00930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4A3274" w:rsidTr="00CB7311">
        <w:trPr>
          <w:trHeight w:val="397"/>
        </w:trPr>
        <w:tc>
          <w:tcPr>
            <w:tcW w:w="1242" w:type="dxa"/>
            <w:vAlign w:val="center"/>
          </w:tcPr>
          <w:p w:rsidR="004A3274" w:rsidRPr="00CB7311" w:rsidRDefault="004A3274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59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7" w:type="dxa"/>
            <w:vAlign w:val="center"/>
          </w:tcPr>
          <w:p w:rsidR="004A3274" w:rsidRDefault="004A3274" w:rsidP="00574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2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8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1" w:type="dxa"/>
            <w:vAlign w:val="center"/>
          </w:tcPr>
          <w:p w:rsidR="004A3274" w:rsidRDefault="004A327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FF245F" w:rsidRPr="00FF245F" w:rsidRDefault="005D2DB2" w:rsidP="00FF245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FF245F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FF245F" w:rsidRPr="00877F26" w:rsidTr="001B3C3F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FF245F" w:rsidRPr="00877F26" w:rsidTr="001B3C3F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FF245F" w:rsidRPr="00877F26" w:rsidTr="001B3C3F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45F" w:rsidRPr="00671473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7C7BD4" w:rsidRPr="00877F26" w:rsidTr="00FF245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F245F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2B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2B1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D4" w:rsidRPr="00F915FC" w:rsidRDefault="007C7BD4" w:rsidP="00716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D4" w:rsidRPr="00671473" w:rsidRDefault="007C7BD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C34454" w:rsidRPr="00877F26" w:rsidTr="00FF245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A0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A0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A0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A04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C34454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42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42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42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421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C34454" w:rsidRPr="00877F26" w:rsidTr="001B3C3F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915FC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FF245F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10585D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9365DB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9365DB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9365DB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9365DB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671473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454" w:rsidRPr="00DE0B49" w:rsidRDefault="00C34454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FF245F" w:rsidRDefault="00FF245F" w:rsidP="00FF245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DE0B49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5F" w:rsidRPr="00877F26" w:rsidRDefault="00FF245F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45F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5F" w:rsidRPr="00877F26" w:rsidRDefault="00FF245F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F245F" w:rsidRDefault="00FF245F" w:rsidP="00FF245F">
      <w:pPr>
        <w:rPr>
          <w:rFonts w:ascii="Times New Roman" w:hAnsi="Times New Roman" w:cs="Times New Roman"/>
          <w:sz w:val="24"/>
          <w:szCs w:val="24"/>
        </w:rPr>
      </w:pPr>
    </w:p>
    <w:p w:rsidR="00FF245F" w:rsidRDefault="00FF245F" w:rsidP="00FF245F">
      <w:pPr>
        <w:rPr>
          <w:rFonts w:ascii="Times New Roman" w:hAnsi="Times New Roman" w:cs="Times New Roman"/>
          <w:sz w:val="24"/>
          <w:szCs w:val="24"/>
        </w:rPr>
      </w:pPr>
    </w:p>
    <w:p w:rsidR="00EA5C40" w:rsidRDefault="00EA5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5"/>
        <w:gridCol w:w="1845"/>
        <w:gridCol w:w="283"/>
        <w:gridCol w:w="284"/>
        <w:gridCol w:w="567"/>
        <w:gridCol w:w="567"/>
        <w:gridCol w:w="567"/>
        <w:gridCol w:w="709"/>
        <w:gridCol w:w="558"/>
        <w:gridCol w:w="717"/>
        <w:gridCol w:w="623"/>
        <w:gridCol w:w="653"/>
        <w:gridCol w:w="601"/>
        <w:gridCol w:w="496"/>
        <w:gridCol w:w="179"/>
        <w:gridCol w:w="579"/>
        <w:gridCol w:w="555"/>
        <w:gridCol w:w="699"/>
        <w:gridCol w:w="704"/>
        <w:gridCol w:w="717"/>
        <w:gridCol w:w="471"/>
        <w:gridCol w:w="471"/>
        <w:gridCol w:w="471"/>
        <w:gridCol w:w="471"/>
        <w:gridCol w:w="471"/>
        <w:gridCol w:w="471"/>
        <w:gridCol w:w="471"/>
        <w:gridCol w:w="471"/>
      </w:tblGrid>
      <w:tr w:rsidR="00EA5C40" w:rsidRPr="00EA5C40" w:rsidTr="00EA5C40">
        <w:trPr>
          <w:trHeight w:val="1020"/>
        </w:trPr>
        <w:tc>
          <w:tcPr>
            <w:tcW w:w="815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1845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формы промежуточной аттестации</w:t>
            </w:r>
          </w:p>
        </w:tc>
        <w:tc>
          <w:tcPr>
            <w:tcW w:w="9491" w:type="dxa"/>
            <w:gridSpan w:val="16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Объем образовательной программы (академических часов)</w:t>
            </w:r>
          </w:p>
        </w:tc>
        <w:tc>
          <w:tcPr>
            <w:tcW w:w="3768" w:type="dxa"/>
            <w:gridSpan w:val="8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Распределение нагрузки</w:t>
            </w:r>
          </w:p>
        </w:tc>
      </w:tr>
      <w:tr w:rsidR="00EA5C40" w:rsidRPr="00EA5C40" w:rsidTr="00EA5C40">
        <w:trPr>
          <w:trHeight w:val="780"/>
        </w:trPr>
        <w:tc>
          <w:tcPr>
            <w:tcW w:w="81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Экзамен</w:t>
            </w:r>
          </w:p>
        </w:tc>
        <w:tc>
          <w:tcPr>
            <w:tcW w:w="284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Диф</w:t>
            </w:r>
            <w:proofErr w:type="gram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ачет</w:t>
            </w:r>
            <w:proofErr w:type="spellEnd"/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В ЗАЧЕТКУ</w:t>
            </w:r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Самостоятельная работа</w:t>
            </w:r>
          </w:p>
        </w:tc>
        <w:tc>
          <w:tcPr>
            <w:tcW w:w="567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790" w:type="dxa"/>
            <w:gridSpan w:val="13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нагрузка во взаимодействии с преподавателем</w:t>
            </w:r>
          </w:p>
        </w:tc>
        <w:tc>
          <w:tcPr>
            <w:tcW w:w="942" w:type="dxa"/>
            <w:gridSpan w:val="2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I курс</w:t>
            </w:r>
          </w:p>
        </w:tc>
        <w:tc>
          <w:tcPr>
            <w:tcW w:w="942" w:type="dxa"/>
            <w:gridSpan w:val="2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II курс</w:t>
            </w:r>
          </w:p>
        </w:tc>
        <w:tc>
          <w:tcPr>
            <w:tcW w:w="942" w:type="dxa"/>
            <w:gridSpan w:val="2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III курс</w:t>
            </w:r>
          </w:p>
        </w:tc>
        <w:tc>
          <w:tcPr>
            <w:tcW w:w="942" w:type="dxa"/>
            <w:gridSpan w:val="2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IV курс</w:t>
            </w:r>
          </w:p>
        </w:tc>
      </w:tr>
      <w:tr w:rsidR="00EA5C40" w:rsidRPr="00EA5C40" w:rsidTr="00EA5C40">
        <w:trPr>
          <w:trHeight w:val="630"/>
        </w:trPr>
        <w:tc>
          <w:tcPr>
            <w:tcW w:w="81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всего во взаимодействии с преподавателем</w:t>
            </w:r>
          </w:p>
        </w:tc>
        <w:tc>
          <w:tcPr>
            <w:tcW w:w="3090" w:type="dxa"/>
            <w:gridSpan w:val="5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по учебным дисциплинам и МДК</w:t>
            </w:r>
          </w:p>
        </w:tc>
        <w:tc>
          <w:tcPr>
            <w:tcW w:w="758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практики</w:t>
            </w:r>
          </w:p>
        </w:tc>
        <w:tc>
          <w:tcPr>
            <w:tcW w:w="704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консультации</w:t>
            </w:r>
          </w:p>
        </w:tc>
        <w:tc>
          <w:tcPr>
            <w:tcW w:w="717" w:type="dxa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3768" w:type="dxa"/>
            <w:gridSpan w:val="8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по курсам и семестрам (час</w:t>
            </w:r>
            <w:proofErr w:type="gram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 семестр)</w:t>
            </w:r>
          </w:p>
        </w:tc>
      </w:tr>
      <w:tr w:rsidR="00EA5C40" w:rsidRPr="00EA5C40" w:rsidTr="00EA5C40">
        <w:trPr>
          <w:trHeight w:val="930"/>
        </w:trPr>
        <w:tc>
          <w:tcPr>
            <w:tcW w:w="81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теоретическое обучение</w:t>
            </w:r>
          </w:p>
        </w:tc>
        <w:tc>
          <w:tcPr>
            <w:tcW w:w="1254" w:type="dxa"/>
            <w:gridSpan w:val="2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лаб. и практических занятий</w:t>
            </w:r>
          </w:p>
        </w:tc>
        <w:tc>
          <w:tcPr>
            <w:tcW w:w="1254" w:type="dxa"/>
            <w:gridSpan w:val="3"/>
            <w:vMerge w:val="restart"/>
            <w:noWrap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курсовой проект</w:t>
            </w:r>
          </w:p>
        </w:tc>
        <w:tc>
          <w:tcPr>
            <w:tcW w:w="1254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 сем.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 сем.</w:t>
            </w:r>
          </w:p>
        </w:tc>
      </w:tr>
      <w:tr w:rsidR="00EA5C40" w:rsidRPr="00EA5C40" w:rsidTr="00EA5C40">
        <w:trPr>
          <w:trHeight w:val="645"/>
        </w:trPr>
        <w:tc>
          <w:tcPr>
            <w:tcW w:w="81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0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gridSpan w:val="3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558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23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653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0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675" w:type="dxa"/>
            <w:gridSpan w:val="2"/>
            <w:noWrap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579" w:type="dxa"/>
            <w:noWrap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555" w:type="dxa"/>
            <w:noWrap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99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704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Общеобразовательный цикл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1476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1404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ОДБ.01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Базовые дисциплины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910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507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403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324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442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ОДБ.05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ОДБ.06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ОДБ.07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ОДБ.08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Обществознание (вкл. экономику и право)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ОДБ.09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ОДБ.10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ОДБ.11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ОДП.00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Профильные дисциплины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491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455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71" w:type="dxa"/>
            <w:vAlign w:val="center"/>
            <w:hideMark/>
          </w:tcPr>
          <w:p w:rsidR="00EA5C40" w:rsidRPr="00F1450A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F145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252</w:t>
            </w:r>
          </w:p>
        </w:tc>
        <w:tc>
          <w:tcPr>
            <w:tcW w:w="471" w:type="dxa"/>
            <w:vAlign w:val="center"/>
            <w:hideMark/>
          </w:tcPr>
          <w:p w:rsidR="00EA5C40" w:rsidRPr="00F1450A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F145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203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76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ОДП.12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48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ОДП.13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4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ОДП.14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УД.00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Дополнительные учебные дисциплины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УД.15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Профессиональная подготовка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4104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2784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1924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592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252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183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657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468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360</w:t>
            </w:r>
          </w:p>
        </w:tc>
      </w:tr>
      <w:tr w:rsidR="00EA5C40" w:rsidRPr="00EA5C40" w:rsidTr="00EA5C40">
        <w:trPr>
          <w:trHeight w:val="78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ОГСЭ.00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гуманитарный и социально – экономический цикл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172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Основы философии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EA5C40" w:rsidRPr="00EA5C40" w:rsidTr="00EA5C40">
        <w:trPr>
          <w:trHeight w:val="45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8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EA5C40" w:rsidRPr="00EA5C40" w:rsidTr="00EA5C40">
        <w:trPr>
          <w:trHeight w:val="57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34567</w:t>
            </w:r>
            <w:r w:rsidRPr="00EA5C40">
              <w:rPr>
                <w:rFonts w:ascii="Times New Roman" w:hAnsi="Times New Roman" w:cs="Times New Roman"/>
                <w:sz w:val="14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ОГСЭ.05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Психология общения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ОГСЭ.06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финансовой  грамотности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7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ОГСЭ.07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бережливого производства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ЕН.00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Математический и общий естественно </w:t>
            </w: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– научный цикл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ЕН.01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ЕН.02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ЕН.03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3416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2116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692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252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111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340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573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312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384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188</w:t>
            </w: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ОПД.00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1183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1013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471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277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111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128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Инженерная графика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Техническая механика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Электротехника и электроника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Материалы и изделия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66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ОПД.05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Основы строительного производства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6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ОПД.06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Основы гидравлики, теплотехники и аэродинамики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ОПД.07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Основы геодезии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00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ОПД.08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79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ОПД.09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Правовое обеспечение профессиональной деятельности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ОПД.10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Экономика организации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</w:t>
            </w: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ОПД.11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Менеджмент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69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ОПД.12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6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ОПД.13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Нормирование труда и сметы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ОПД.14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Охрана труда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ОПД.16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Газоснабжение промышленных предприятий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ОПД.17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Газифицированные котельные агрегаты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модули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2233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1103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267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274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900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252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309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164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</w:tr>
      <w:tr w:rsidR="00EA5C40" w:rsidRPr="00EA5C40" w:rsidTr="00EA5C40">
        <w:trPr>
          <w:trHeight w:val="88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 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Участие в проектировании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471" w:type="dxa"/>
            <w:vAlign w:val="center"/>
            <w:hideMark/>
          </w:tcPr>
          <w:p w:rsidR="00EA5C40" w:rsidRPr="00F1450A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F1450A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265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11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МДК.01.01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Особенности  проектировании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233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71" w:type="dxa"/>
            <w:vAlign w:val="center"/>
            <w:hideMark/>
          </w:tcPr>
          <w:p w:rsidR="00EA5C40" w:rsidRPr="00F1450A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1450A">
              <w:rPr>
                <w:rFonts w:ascii="Times New Roman" w:hAnsi="Times New Roman" w:cs="Times New Roman"/>
                <w:sz w:val="16"/>
                <w:szCs w:val="18"/>
              </w:rPr>
              <w:t>157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27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МДК.01.02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 </w:t>
            </w:r>
            <w:proofErr w:type="gram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проектировании</w:t>
            </w:r>
            <w:proofErr w:type="gramEnd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 использованием компьютерных технологий</w:t>
            </w:r>
          </w:p>
        </w:tc>
        <w:tc>
          <w:tcPr>
            <w:tcW w:w="283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F1450A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1450A">
              <w:rPr>
                <w:rFonts w:ascii="Times New Roman" w:hAnsi="Times New Roman" w:cs="Times New Roman"/>
                <w:sz w:val="16"/>
                <w:szCs w:val="18"/>
              </w:rPr>
              <w:t>108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УП.01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ПП.01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29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и выполнение работ по строительству и монтажу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174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102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МДК.02.01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технологических процессов монтажа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162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53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МДК.02.02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Контроль </w:t>
            </w:r>
            <w:proofErr w:type="gram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соответствия качества монтажа систем газораспределения</w:t>
            </w:r>
            <w:proofErr w:type="gramEnd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требованиям нормативной и технической документации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Учебная практика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108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ПП.02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36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Организация, проведение и контроль работ по эксплуатации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150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272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</w:tr>
      <w:tr w:rsidR="00EA5C40" w:rsidRPr="00EA5C40" w:rsidTr="00EA5C40">
        <w:trPr>
          <w:trHeight w:val="102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МДК.03.01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Организация и контроль работ по эксплуатации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102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МДК.03.02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технологических процессов эксплуатации систем газораспределения и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газопотребления</w:t>
            </w:r>
            <w:proofErr w:type="spellEnd"/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94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196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</w:tr>
      <w:tr w:rsidR="00EA5C40" w:rsidRPr="00EA5C40" w:rsidTr="00EA5C40">
        <w:trPr>
          <w:trHeight w:val="66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ПП.03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108</w:t>
            </w:r>
          </w:p>
        </w:tc>
      </w:tr>
      <w:tr w:rsidR="00EA5C40" w:rsidRPr="00EA5C40" w:rsidTr="00EA5C40">
        <w:trPr>
          <w:trHeight w:val="78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работ по профессии «Слесарь по </w:t>
            </w:r>
            <w:proofErr w:type="spellStart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экплуатации</w:t>
            </w:r>
            <w:proofErr w:type="spellEnd"/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ремонту газового оборудования»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406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EA5C40" w:rsidRPr="00EA5C40" w:rsidTr="00EA5C40">
        <w:trPr>
          <w:trHeight w:val="115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МДК.04.01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Специальная технология по профессии «Слесарь по </w:t>
            </w: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экплуатации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 и ремонту газового оборудования»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98</w:t>
            </w: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</w:t>
            </w: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82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ПП.04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2660" w:type="dxa"/>
            <w:gridSpan w:val="2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18</w:t>
            </w: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576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828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540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756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468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432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360</w:t>
            </w:r>
          </w:p>
        </w:tc>
      </w:tr>
      <w:tr w:rsidR="00EA5C40" w:rsidRPr="00EA5C40" w:rsidTr="00EA5C40">
        <w:trPr>
          <w:trHeight w:val="54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ПДП.00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Производственная практика (преддипломная)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144</w:t>
            </w:r>
          </w:p>
        </w:tc>
        <w:tc>
          <w:tcPr>
            <w:tcW w:w="704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ГИА.00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576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828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540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756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468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360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432</w:t>
            </w: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360</w:t>
            </w: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ГИА.01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Подготовка выпускной квалификационной работы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510"/>
        </w:trPr>
        <w:tc>
          <w:tcPr>
            <w:tcW w:w="81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ГИА.02</w:t>
            </w:r>
          </w:p>
        </w:tc>
        <w:tc>
          <w:tcPr>
            <w:tcW w:w="1845" w:type="dxa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выпускной квалификационной работы</w:t>
            </w:r>
          </w:p>
        </w:tc>
        <w:tc>
          <w:tcPr>
            <w:tcW w:w="28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4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8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3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55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7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 w:val="restart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 w:val="restart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64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 не более 100 часов на группу  обучающихся на каждый учебный год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360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1.1 Выпускная квалификационная работа в форме: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произв. практики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108</w:t>
            </w: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дипломной работы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преддипломн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 практики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EA5C40">
              <w:rPr>
                <w:rFonts w:ascii="Times New Roman" w:hAnsi="Times New Roman" w:cs="Times New Roman"/>
                <w:sz w:val="16"/>
                <w:szCs w:val="18"/>
              </w:rPr>
              <w:t>144</w:t>
            </w: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дипломной работы с 20.05 по 16.06 (всего 4 </w:t>
            </w: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экзаменов (в </w:t>
            </w: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 экзаменов (квалификационных)</w:t>
            </w:r>
            <w:proofErr w:type="gramEnd"/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A5C40" w:rsidRPr="00EA5C40" w:rsidTr="00EA5C40">
        <w:trPr>
          <w:trHeight w:val="315"/>
        </w:trPr>
        <w:tc>
          <w:tcPr>
            <w:tcW w:w="4361" w:type="dxa"/>
            <w:gridSpan w:val="6"/>
            <w:vAlign w:val="center"/>
            <w:hideMark/>
          </w:tcPr>
          <w:p w:rsidR="00EA5C40" w:rsidRPr="00EA5C40" w:rsidRDefault="00EA5C40" w:rsidP="00EA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 xml:space="preserve">Защита дипломной работы с 17.06. по 30.06 (всего 2 </w:t>
            </w: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8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17" w:type="dxa"/>
            <w:vMerge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3" w:type="dxa"/>
            <w:textDirection w:val="btLr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063" w:type="dxa"/>
            <w:gridSpan w:val="6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1" w:type="dxa"/>
            <w:gridSpan w:val="2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дифф</w:t>
            </w:r>
            <w:proofErr w:type="spellEnd"/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dxa"/>
            <w:vAlign w:val="center"/>
            <w:hideMark/>
          </w:tcPr>
          <w:p w:rsidR="00EA5C40" w:rsidRPr="00EA5C40" w:rsidRDefault="00EA5C40" w:rsidP="00EA5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5C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CB7311" w:rsidRPr="0036659B" w:rsidRDefault="00CB7311" w:rsidP="001D41D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B7311" w:rsidRPr="0036659B" w:rsidSect="005D2DB2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82A1A"/>
    <w:rsid w:val="00087803"/>
    <w:rsid w:val="00105697"/>
    <w:rsid w:val="00163BAC"/>
    <w:rsid w:val="001724C6"/>
    <w:rsid w:val="001D41D4"/>
    <w:rsid w:val="00297885"/>
    <w:rsid w:val="003231E4"/>
    <w:rsid w:val="0034702B"/>
    <w:rsid w:val="0036659B"/>
    <w:rsid w:val="00371701"/>
    <w:rsid w:val="00382D45"/>
    <w:rsid w:val="004A3274"/>
    <w:rsid w:val="004B71FB"/>
    <w:rsid w:val="005D2DB2"/>
    <w:rsid w:val="006338A9"/>
    <w:rsid w:val="006363F6"/>
    <w:rsid w:val="00665F4C"/>
    <w:rsid w:val="007457F2"/>
    <w:rsid w:val="0078185C"/>
    <w:rsid w:val="007B6B38"/>
    <w:rsid w:val="007C7BD4"/>
    <w:rsid w:val="008B3FB3"/>
    <w:rsid w:val="00931011"/>
    <w:rsid w:val="009534F7"/>
    <w:rsid w:val="0099360B"/>
    <w:rsid w:val="00A45035"/>
    <w:rsid w:val="00AB5661"/>
    <w:rsid w:val="00AC5C61"/>
    <w:rsid w:val="00B40AE9"/>
    <w:rsid w:val="00B5780B"/>
    <w:rsid w:val="00B7403D"/>
    <w:rsid w:val="00BA79D7"/>
    <w:rsid w:val="00BD7562"/>
    <w:rsid w:val="00BF09F1"/>
    <w:rsid w:val="00C34454"/>
    <w:rsid w:val="00C3691A"/>
    <w:rsid w:val="00CB7311"/>
    <w:rsid w:val="00E012D1"/>
    <w:rsid w:val="00EA5C40"/>
    <w:rsid w:val="00EE19AC"/>
    <w:rsid w:val="00F1450A"/>
    <w:rsid w:val="00FE6316"/>
    <w:rsid w:val="00FF245F"/>
    <w:rsid w:val="00FF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2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45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A5C4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A5C40"/>
    <w:rPr>
      <w:color w:val="800080"/>
      <w:u w:val="single"/>
    </w:rPr>
  </w:style>
  <w:style w:type="paragraph" w:customStyle="1" w:styleId="font5">
    <w:name w:val="font5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1">
    <w:name w:val="xl71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EA5C4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8">
    <w:name w:val="xl10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EA5C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EA5C40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A5C40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EA5C40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EA5C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EA5C40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A5C40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EA5C4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EA5C40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EA5C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91">
    <w:name w:val="xl191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92">
    <w:name w:val="xl19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94">
    <w:name w:val="xl19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95">
    <w:name w:val="xl19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6">
    <w:name w:val="xl196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7">
    <w:name w:val="xl197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8">
    <w:name w:val="xl19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EA5C4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A5C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EA5C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EA5C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A5C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A5C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A5C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A5C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A5C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2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245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A5C40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A5C40"/>
    <w:rPr>
      <w:color w:val="800080"/>
      <w:u w:val="single"/>
    </w:rPr>
  </w:style>
  <w:style w:type="paragraph" w:customStyle="1" w:styleId="font5">
    <w:name w:val="font5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71">
    <w:name w:val="xl71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2">
    <w:name w:val="xl92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00">
    <w:name w:val="xl100"/>
    <w:basedOn w:val="a"/>
    <w:rsid w:val="00EA5C4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5">
    <w:name w:val="xl105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8">
    <w:name w:val="xl10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12">
    <w:name w:val="xl11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A5C4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EA5C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EA5C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EA5C40"/>
    <w:pPr>
      <w:shd w:val="clear" w:color="000000" w:fill="8DB4E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A5C40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EA5C40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A5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EA5C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EA5C40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A5C40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EA5C4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EA5C40"/>
    <w:pPr>
      <w:shd w:val="clear" w:color="000000" w:fill="C5D9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6">
    <w:name w:val="xl176"/>
    <w:basedOn w:val="a"/>
    <w:rsid w:val="00EA5C4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EA5C4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EA5C4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EA5C4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91">
    <w:name w:val="xl191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92">
    <w:name w:val="xl192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94">
    <w:name w:val="xl194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xl195">
    <w:name w:val="xl19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6">
    <w:name w:val="xl196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7">
    <w:name w:val="xl197"/>
    <w:basedOn w:val="a"/>
    <w:rsid w:val="00EA5C4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98">
    <w:name w:val="xl19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EA5C4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EA5C4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EA5C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EA5C4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EA5C4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EA5C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EA5C4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A5C4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A5C4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EA5C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A5C4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A5C40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A5C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EA5C4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A5C4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A5C4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45</cp:revision>
  <cp:lastPrinted>2021-09-16T12:07:00Z</cp:lastPrinted>
  <dcterms:created xsi:type="dcterms:W3CDTF">2014-11-19T12:25:00Z</dcterms:created>
  <dcterms:modified xsi:type="dcterms:W3CDTF">2021-09-25T09:05:00Z</dcterms:modified>
</cp:coreProperties>
</file>